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86MS0047-01-202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376-61</w:t>
      </w:r>
    </w:p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>
      <w:pPr>
        <w:spacing w:before="0" w:after="0"/>
        <w:ind w:left="1134"/>
        <w:jc w:val="both"/>
      </w:pPr>
      <w:r>
        <w:rPr>
          <w:rFonts w:ascii="Times New Roman" w:eastAsia="Times New Roman" w:hAnsi="Times New Roman" w:cs="Times New Roman"/>
        </w:rPr>
        <w:t>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Раильевича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 xml:space="preserve">уроженца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 xml:space="preserve">разведенного, </w:t>
      </w:r>
      <w:r>
        <w:rPr>
          <w:rFonts w:ascii="Times New Roman" w:eastAsia="Times New Roman" w:hAnsi="Times New Roman" w:cs="Times New Roman"/>
        </w:rPr>
        <w:t xml:space="preserve">женатого, </w:t>
      </w:r>
      <w:r>
        <w:rPr>
          <w:rFonts w:ascii="Times New Roman" w:eastAsia="Times New Roman" w:hAnsi="Times New Roman" w:cs="Times New Roman"/>
        </w:rPr>
        <w:t>имеющего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2-х </w:t>
      </w:r>
      <w:r>
        <w:rPr>
          <w:rFonts w:ascii="Times New Roman" w:eastAsia="Times New Roman" w:hAnsi="Times New Roman" w:cs="Times New Roman"/>
        </w:rPr>
        <w:t>несовершеннолетн</w:t>
      </w:r>
      <w:r>
        <w:rPr>
          <w:rFonts w:ascii="Times New Roman" w:eastAsia="Times New Roman" w:hAnsi="Times New Roman" w:cs="Times New Roman"/>
        </w:rPr>
        <w:t>их детей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аботающего </w:t>
      </w:r>
      <w:r>
        <w:rPr>
          <w:rFonts w:ascii="Times New Roman" w:eastAsia="Times New Roman" w:hAnsi="Times New Roman" w:cs="Times New Roman"/>
        </w:rPr>
        <w:t xml:space="preserve">стропальщиком МБУ по ДХБ г. Нижневартовска,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ВУ </w:t>
      </w:r>
      <w:r>
        <w:rPr>
          <w:rStyle w:val="cat-UserDefinedgrp-2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1134"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22 декабря</w:t>
      </w:r>
      <w:r>
        <w:rPr>
          <w:rFonts w:ascii="Times New Roman" w:eastAsia="Times New Roman" w:hAnsi="Times New Roman" w:cs="Times New Roman"/>
        </w:rPr>
        <w:t xml:space="preserve"> 2023 года в 00 часов 01 минуту </w:t>
      </w:r>
      <w:r>
        <w:rPr>
          <w:rFonts w:ascii="Times New Roman" w:eastAsia="Times New Roman" w:hAnsi="Times New Roman" w:cs="Times New Roman"/>
        </w:rPr>
        <w:t>Мухаметов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 xml:space="preserve">. находясь по адресу: </w:t>
      </w:r>
      <w:r>
        <w:rPr>
          <w:rStyle w:val="cat-UserDefinedgrp-32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>
        <w:rPr>
          <w:rFonts w:ascii="Times New Roman" w:eastAsia="Times New Roman" w:hAnsi="Times New Roman" w:cs="Times New Roman"/>
        </w:rPr>
        <w:t>ч. 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2.9</w:t>
      </w:r>
      <w:r>
        <w:rPr>
          <w:rFonts w:ascii="Times New Roman" w:eastAsia="Times New Roman" w:hAnsi="Times New Roman" w:cs="Times New Roman"/>
        </w:rPr>
        <w:t xml:space="preserve"> КоАП РФ на основании постановления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18810586230921025792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1.09.2023</w:t>
      </w:r>
      <w:r>
        <w:rPr>
          <w:rFonts w:ascii="Times New Roman" w:eastAsia="Times New Roman" w:hAnsi="Times New Roman" w:cs="Times New Roman"/>
        </w:rPr>
        <w:t xml:space="preserve">, вступившем в законную силу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, в установленный законом срок, т.е. до 24 часов 00 минут </w:t>
      </w:r>
      <w:r>
        <w:rPr>
          <w:rFonts w:ascii="Times New Roman" w:eastAsia="Times New Roman" w:hAnsi="Times New Roman" w:cs="Times New Roman"/>
        </w:rPr>
        <w:t>21.12.2023 штраф в размере 5</w:t>
      </w:r>
      <w:r>
        <w:rPr>
          <w:rFonts w:ascii="Times New Roman" w:eastAsia="Times New Roman" w:hAnsi="Times New Roman" w:cs="Times New Roman"/>
        </w:rPr>
        <w:t>00 рублей не оплатил.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Мухаметов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указал, что вину признает, в содеянном раскаивается, в части назначения наказания просит суд назначить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штрафа, у него имеется работа и, как следствие, постоянный источник дохода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Мухаметов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сследовав письменные доказательства по делу, суд пришел к выводу, что его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Мухаметова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нашла свое подтверждение в протоколе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579971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в </w:t>
      </w:r>
      <w:r>
        <w:rPr>
          <w:rFonts w:ascii="Times New Roman" w:eastAsia="Times New Roman" w:hAnsi="Times New Roman" w:cs="Times New Roman"/>
        </w:rPr>
        <w:t xml:space="preserve">постановлении </w:t>
      </w:r>
      <w:r>
        <w:rPr>
          <w:rFonts w:ascii="Times New Roman" w:eastAsia="Times New Roman" w:hAnsi="Times New Roman" w:cs="Times New Roman"/>
        </w:rPr>
        <w:t xml:space="preserve">№ 18810586230921025792 от 21.09.2023, вступившем в законную силу 23.10.2023, </w:t>
      </w: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наказания, согласно которому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н подвергнут штрафу в размере 50</w:t>
      </w:r>
      <w:r>
        <w:rPr>
          <w:rFonts w:ascii="Times New Roman" w:eastAsia="Times New Roman" w:hAnsi="Times New Roman" w:cs="Times New Roman"/>
        </w:rPr>
        <w:t xml:space="preserve">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оценив представленные доказательства, суд находит вину </w:t>
      </w:r>
      <w:r>
        <w:rPr>
          <w:rFonts w:ascii="Times New Roman" w:eastAsia="Times New Roman" w:hAnsi="Times New Roman" w:cs="Times New Roman"/>
        </w:rPr>
        <w:t>Мухаметова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</w:rPr>
        <w:t>Мухаметова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соответствии со ст. 4.2 КоАП РФ, суд учитывает признание вины, раскаяние в содеянном (согласно представленным материалам дела</w:t>
      </w:r>
      <w:r>
        <w:rPr>
          <w:rFonts w:ascii="Times New Roman" w:eastAsia="Times New Roman" w:hAnsi="Times New Roman" w:cs="Times New Roman"/>
        </w:rPr>
        <w:t xml:space="preserve"> процессуальные документы не обжаловались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наличие на иждивении </w:t>
      </w:r>
      <w:r>
        <w:rPr>
          <w:rFonts w:ascii="Times New Roman" w:eastAsia="Times New Roman" w:hAnsi="Times New Roman" w:cs="Times New Roman"/>
        </w:rPr>
        <w:t xml:space="preserve">2-х </w:t>
      </w:r>
      <w:r>
        <w:rPr>
          <w:rFonts w:ascii="Times New Roman" w:eastAsia="Times New Roman" w:hAnsi="Times New Roman" w:cs="Times New Roman"/>
        </w:rPr>
        <w:t>несовершеннолетн</w:t>
      </w:r>
      <w:r>
        <w:rPr>
          <w:rFonts w:ascii="Times New Roman" w:eastAsia="Times New Roman" w:hAnsi="Times New Roman" w:cs="Times New Roman"/>
        </w:rPr>
        <w:t>их детей.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Мухаметова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в соответствии со ст. 4.3 КоАП РФ, суд по делу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Мухаметов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Раильевича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1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</w:t>
      </w:r>
      <w:r>
        <w:rPr>
          <w:rFonts w:ascii="Times New Roman" w:eastAsia="Times New Roman" w:hAnsi="Times New Roman" w:cs="Times New Roman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0412365400475</w:t>
      </w:r>
      <w:r>
        <w:rPr>
          <w:rFonts w:ascii="Times New Roman" w:eastAsia="Times New Roman" w:hAnsi="Times New Roman" w:cs="Times New Roman"/>
        </w:rPr>
        <w:t>001592420170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 7.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 7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Е.А.Вакар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both"/>
      </w:pPr>
      <w:r>
        <w:rPr>
          <w:rStyle w:val="cat-UserDefinedgrp-33rplc-50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</w:p>
    <w:p>
      <w:pPr>
        <w:spacing w:before="0" w:after="0"/>
        <w:ind w:firstLine="851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9"/>
      <w:footerReference w:type="default" r:id="rId10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22rplc-18">
    <w:name w:val="cat-UserDefined grp-22 rplc-18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50">
    <w:name w:val="cat-UserDefined grp-33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